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90" w:rsidRDefault="00394390" w:rsidP="00394390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12407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3A3" w:rsidRPr="00642138" w:rsidRDefault="00E263A3" w:rsidP="00E263A3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42138">
        <w:rPr>
          <w:rFonts w:ascii="Times New Roman" w:eastAsia="Times New Roman" w:hAnsi="Times New Roman" w:cs="Times New Roman"/>
          <w:sz w:val="44"/>
          <w:szCs w:val="44"/>
          <w:lang w:eastAsia="ru-RU"/>
        </w:rPr>
        <w:t>Актуальная информация для работодателей</w:t>
      </w:r>
    </w:p>
    <w:p w:rsidR="00D92BE5" w:rsidRDefault="00E263A3" w:rsidP="00D92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3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64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r w:rsidR="00556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РФ от 12.04.2020 №486 «Об утверждении Временных правил предоставления работодателями информации о ликвидации организации либо прекращении деятельности индивидуальным</w:t>
      </w:r>
      <w:r w:rsidR="00CC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предпринимателем, сокращении численности или штата работников организации, индивидуального предпринимателя и возможном расторжении трудовых договоров, а также иных сведений </w:t>
      </w:r>
      <w:r w:rsidR="00187D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C57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занятости в информационно-аналитическую систему общероссийской базы вакансий «</w:t>
      </w:r>
      <w:r w:rsidR="00187D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C57E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в России»</w:t>
      </w:r>
      <w:r w:rsidR="00187D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7F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D4AC0" w:rsidRDefault="00D92BE5" w:rsidP="004D4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86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F35" w:rsidRPr="00F37F35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постановление действует с 12.04.2020</w:t>
      </w:r>
      <w:r w:rsidR="00CC4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7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предусматривает регистрацию </w:t>
      </w:r>
      <w:r w:rsidR="00FC63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портале «Работа в России» </w:t>
      </w:r>
      <w:r w:rsidR="00F37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всех предприятий </w:t>
      </w:r>
      <w:r w:rsidR="00CC44A4" w:rsidRPr="00D92BE5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осуществляющих хозяйственную деятельность</w:t>
      </w:r>
      <w:r w:rsidR="00FC63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предоставление  информации об изменении численности на предприятиях</w:t>
      </w:r>
      <w:r w:rsidR="00FC63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D4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FC6345" w:rsidRPr="00FC63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Данная </w:t>
      </w:r>
      <w:r w:rsidR="00FC63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информация обрабатывается представителем </w:t>
      </w:r>
      <w:r w:rsidR="00B862A3">
        <w:rPr>
          <w:rFonts w:ascii="Times New Roman" w:hAnsi="Times New Roman" w:cs="Times New Roman"/>
          <w:sz w:val="28"/>
          <w:szCs w:val="28"/>
          <w:shd w:val="clear" w:color="auto" w:fill="FFFFFF"/>
        </w:rPr>
        <w:t>КГКУ «</w:t>
      </w:r>
      <w:r w:rsidR="00FC6345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4D4AC0">
        <w:rPr>
          <w:rFonts w:ascii="Times New Roman" w:hAnsi="Times New Roman" w:cs="Times New Roman"/>
          <w:sz w:val="28"/>
          <w:szCs w:val="28"/>
          <w:shd w:val="clear" w:color="auto" w:fill="FFFFFF"/>
        </w:rPr>
        <w:t>ЗН ЗАТО г</w:t>
      </w:r>
      <w:proofErr w:type="gramStart"/>
      <w:r w:rsidR="00B862A3">
        <w:rPr>
          <w:rFonts w:ascii="Times New Roman" w:hAnsi="Times New Roman" w:cs="Times New Roman"/>
          <w:sz w:val="28"/>
          <w:szCs w:val="28"/>
          <w:shd w:val="clear" w:color="auto" w:fill="FFFFFF"/>
        </w:rPr>
        <w:t>.Ж</w:t>
      </w:r>
      <w:proofErr w:type="gramEnd"/>
      <w:r w:rsidR="00B862A3">
        <w:rPr>
          <w:rFonts w:ascii="Times New Roman" w:hAnsi="Times New Roman" w:cs="Times New Roman"/>
          <w:sz w:val="28"/>
          <w:szCs w:val="28"/>
          <w:shd w:val="clear" w:color="auto" w:fill="FFFFFF"/>
        </w:rPr>
        <w:t>елезногорска»</w:t>
      </w:r>
      <w:r w:rsidR="004D4A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263A3" w:rsidRPr="00797F57" w:rsidRDefault="004D4AC0" w:rsidP="004D4AC0">
      <w:pPr>
        <w:autoSpaceDE w:val="0"/>
        <w:autoSpaceDN w:val="0"/>
        <w:adjustRightInd w:val="0"/>
        <w:spacing w:after="0" w:line="240" w:lineRule="auto"/>
        <w:rPr>
          <w:rStyle w:val="FontStyle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FC63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62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</w:t>
      </w:r>
      <w:r w:rsidR="00D864A8" w:rsidRPr="00797F57">
        <w:rPr>
          <w:rStyle w:val="FontStyle26"/>
          <w:sz w:val="28"/>
          <w:szCs w:val="28"/>
        </w:rPr>
        <w:t>онсультаци</w:t>
      </w:r>
      <w:r w:rsidR="00FC6345">
        <w:rPr>
          <w:rStyle w:val="FontStyle26"/>
          <w:sz w:val="28"/>
          <w:szCs w:val="28"/>
        </w:rPr>
        <w:t>ю</w:t>
      </w:r>
      <w:r w:rsidR="00797F57" w:rsidRPr="00797F57">
        <w:rPr>
          <w:rStyle w:val="FontStyle26"/>
          <w:sz w:val="28"/>
          <w:szCs w:val="28"/>
        </w:rPr>
        <w:t xml:space="preserve"> </w:t>
      </w:r>
      <w:r w:rsidR="00797F57" w:rsidRPr="00797F57">
        <w:rPr>
          <w:rFonts w:ascii="Times New Roman" w:eastAsia="Times New Roman" w:hAnsi="Times New Roman" w:cs="Times New Roman"/>
          <w:sz w:val="28"/>
          <w:szCs w:val="28"/>
        </w:rPr>
        <w:t xml:space="preserve">по телефону </w:t>
      </w:r>
      <w:r w:rsidR="00B862A3">
        <w:rPr>
          <w:rFonts w:ascii="Times New Roman" w:eastAsia="Times New Roman" w:hAnsi="Times New Roman" w:cs="Times New Roman"/>
          <w:sz w:val="28"/>
          <w:szCs w:val="28"/>
        </w:rPr>
        <w:t>8(3919)</w:t>
      </w:r>
      <w:r w:rsidR="00797F57" w:rsidRPr="00797F57">
        <w:rPr>
          <w:rFonts w:ascii="Times New Roman" w:eastAsia="Times New Roman" w:hAnsi="Times New Roman" w:cs="Times New Roman"/>
          <w:sz w:val="28"/>
          <w:szCs w:val="28"/>
        </w:rPr>
        <w:t>75-37-41</w:t>
      </w:r>
      <w:r w:rsidR="00187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345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 </w:t>
      </w:r>
      <w:r w:rsidR="00B862A3">
        <w:rPr>
          <w:rFonts w:ascii="Times New Roman" w:eastAsia="Times New Roman" w:hAnsi="Times New Roman" w:cs="Times New Roman"/>
          <w:sz w:val="28"/>
          <w:szCs w:val="28"/>
        </w:rPr>
        <w:t xml:space="preserve"> вед</w:t>
      </w:r>
      <w:r>
        <w:rPr>
          <w:rFonts w:ascii="Times New Roman" w:eastAsia="Times New Roman" w:hAnsi="Times New Roman" w:cs="Times New Roman"/>
          <w:sz w:val="28"/>
          <w:szCs w:val="28"/>
        </w:rPr>
        <w:t>ущий</w:t>
      </w:r>
      <w:r w:rsidR="00B862A3">
        <w:rPr>
          <w:rFonts w:ascii="Times New Roman" w:eastAsia="Times New Roman" w:hAnsi="Times New Roman" w:cs="Times New Roman"/>
          <w:sz w:val="28"/>
          <w:szCs w:val="28"/>
        </w:rPr>
        <w:t xml:space="preserve"> инспектор </w:t>
      </w:r>
      <w:r w:rsidR="00187DD8">
        <w:rPr>
          <w:rFonts w:ascii="Times New Roman" w:eastAsia="Times New Roman" w:hAnsi="Times New Roman" w:cs="Times New Roman"/>
          <w:sz w:val="28"/>
          <w:szCs w:val="28"/>
        </w:rPr>
        <w:t>Разумовская Татьяна Петровна</w:t>
      </w:r>
      <w:r w:rsidR="00797F57" w:rsidRPr="00797F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7F57" w:rsidRPr="00797F5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263A3" w:rsidRDefault="00E263A3" w:rsidP="00E263A3">
      <w:pPr>
        <w:pStyle w:val="Style11"/>
        <w:widowControl/>
        <w:spacing w:before="154"/>
        <w:ind w:firstLine="567"/>
        <w:rPr>
          <w:rStyle w:val="FontStyle26"/>
        </w:rPr>
      </w:pPr>
    </w:p>
    <w:p w:rsidR="0028058C" w:rsidRDefault="0028058C"/>
    <w:sectPr w:rsidR="0028058C" w:rsidSect="00D864A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3A3"/>
    <w:rsid w:val="00047FE1"/>
    <w:rsid w:val="00187DD8"/>
    <w:rsid w:val="001F705C"/>
    <w:rsid w:val="00255F85"/>
    <w:rsid w:val="0028058C"/>
    <w:rsid w:val="00394390"/>
    <w:rsid w:val="004D4AC0"/>
    <w:rsid w:val="005150EE"/>
    <w:rsid w:val="00556759"/>
    <w:rsid w:val="00633A68"/>
    <w:rsid w:val="00797F57"/>
    <w:rsid w:val="007D58CC"/>
    <w:rsid w:val="009201F4"/>
    <w:rsid w:val="00AC7C0C"/>
    <w:rsid w:val="00B50F67"/>
    <w:rsid w:val="00B862A3"/>
    <w:rsid w:val="00C04320"/>
    <w:rsid w:val="00CC44A4"/>
    <w:rsid w:val="00CC57E8"/>
    <w:rsid w:val="00CF6349"/>
    <w:rsid w:val="00D71B7C"/>
    <w:rsid w:val="00D864A8"/>
    <w:rsid w:val="00D92BE5"/>
    <w:rsid w:val="00E263A3"/>
    <w:rsid w:val="00EA3138"/>
    <w:rsid w:val="00F37F35"/>
    <w:rsid w:val="00FC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A3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E263A3"/>
    <w:pPr>
      <w:widowControl w:val="0"/>
      <w:autoSpaceDE w:val="0"/>
      <w:autoSpaceDN w:val="0"/>
      <w:adjustRightInd w:val="0"/>
      <w:spacing w:after="0" w:line="298" w:lineRule="exact"/>
      <w:ind w:firstLine="634"/>
      <w:jc w:val="both"/>
    </w:pPr>
    <w:rPr>
      <w:rFonts w:ascii="Franklin Gothic Demi" w:eastAsiaTheme="minorEastAsia" w:hAnsi="Franklin Gothic Demi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E263A3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4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DBC65-6C50-4D4E-9244-F0C9362C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Разумовская Татьяна Петровна</cp:lastModifiedBy>
  <cp:revision>5</cp:revision>
  <cp:lastPrinted>2020-05-15T04:43:00Z</cp:lastPrinted>
  <dcterms:created xsi:type="dcterms:W3CDTF">2020-05-12T05:00:00Z</dcterms:created>
  <dcterms:modified xsi:type="dcterms:W3CDTF">2020-05-15T04:45:00Z</dcterms:modified>
</cp:coreProperties>
</file>